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C6" w:rsidRPr="00E127E7" w:rsidRDefault="00342DC6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342DC6" w:rsidRPr="00E127E7" w:rsidRDefault="00342DC6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342DC6" w:rsidRPr="00085A37" w:rsidRDefault="00342DC6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Magistrale </w:t>
      </w:r>
      <w:r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342DC6" w:rsidRPr="00E127E7" w:rsidRDefault="00342DC6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C95DEF" w:rsidRDefault="00C95DEF" w:rsidP="00C95D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C95DEF" w:rsidRPr="00E127E7" w:rsidRDefault="00C95DEF" w:rsidP="00C95DEF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342DC6" w:rsidRDefault="00342DC6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342DC6" w:rsidRPr="00CF4696" w:rsidRDefault="00342DC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42DC6" w:rsidRPr="0009337E" w:rsidTr="0009337E">
        <w:tc>
          <w:tcPr>
            <w:tcW w:w="9628" w:type="dxa"/>
            <w:gridSpan w:val="2"/>
          </w:tcPr>
          <w:p w:rsidR="00342DC6" w:rsidRPr="0009337E" w:rsidRDefault="00342DC6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337E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342DC6" w:rsidRPr="0009337E" w:rsidTr="0009337E">
        <w:tc>
          <w:tcPr>
            <w:tcW w:w="4814" w:type="dxa"/>
          </w:tcPr>
          <w:p w:rsidR="00342DC6" w:rsidRPr="0009337E" w:rsidRDefault="00342DC6" w:rsidP="0009337E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09337E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42DC6" w:rsidRPr="0009337E" w:rsidRDefault="00342DC6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E57ADF" w:rsidRPr="0009337E" w:rsidTr="0009337E">
        <w:trPr>
          <w:trHeight w:val="681"/>
        </w:trPr>
        <w:tc>
          <w:tcPr>
            <w:tcW w:w="4814" w:type="dxa"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E57ADF" w:rsidRPr="0009337E" w:rsidRDefault="00E57ADF" w:rsidP="00E57ADF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b/>
                <w:sz w:val="14"/>
                <w:szCs w:val="14"/>
              </w:rPr>
              <w:t>3 esami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 xml:space="preserve"> per un totale di 18 CFU: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DELLA STORIOGRAFIA DELL’ETA’ MODERNA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CONTEMPORANEA II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DEL PATRIMONIO INDUSTRIALE </w:t>
            </w:r>
          </w:p>
          <w:p w:rsidR="00E57ADF" w:rsidRPr="0009337E" w:rsidRDefault="00E57ADF" w:rsidP="00C95DE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CULTURALE DELL’EUROPA CONTEMPORANEA </w:t>
            </w:r>
          </w:p>
        </w:tc>
      </w:tr>
      <w:tr w:rsidR="00E57ADF" w:rsidRPr="0009337E" w:rsidTr="0009337E">
        <w:trPr>
          <w:trHeight w:val="1531"/>
        </w:trPr>
        <w:tc>
          <w:tcPr>
            <w:tcW w:w="4814" w:type="dxa"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E57ADF" w:rsidRPr="0009337E" w:rsidRDefault="00E57ADF" w:rsidP="00C95DE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57ADF" w:rsidRPr="0009337E" w:rsidTr="0009337E">
        <w:tc>
          <w:tcPr>
            <w:tcW w:w="4814" w:type="dxa"/>
            <w:vMerge w:val="restart"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per un totale di 12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 xml:space="preserve"> CFU: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ECONOMICA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STUDI FRANCESCANI II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DEL CRISTIANESIMO (se non è stato seguito nella triennale)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GEOGRAFIA, AMBIENTE, SALUTE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57ADF" w:rsidRPr="0009337E" w:rsidTr="0009337E">
        <w:tc>
          <w:tcPr>
            <w:tcW w:w="4814" w:type="dxa"/>
            <w:vMerge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E57ADF" w:rsidRPr="0009337E" w:rsidRDefault="00E57ADF" w:rsidP="0009337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b/>
                <w:sz w:val="14"/>
                <w:szCs w:val="14"/>
              </w:rPr>
              <w:t>2 esami da 6 CFU per un totale di 12 CFU: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STORIA BIZANTINA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DOCUMENTAZIONE </w:t>
            </w:r>
          </w:p>
          <w:p w:rsidR="00E57ADF" w:rsidRPr="0009337E" w:rsidRDefault="00E57ADF" w:rsidP="000933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DIPLOMATICA </w:t>
            </w:r>
          </w:p>
          <w:p w:rsidR="00E57ADF" w:rsidRPr="0009337E" w:rsidRDefault="00E57ADF" w:rsidP="00C95DE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</w:t>
            </w:r>
            <w:r w:rsidRPr="0009337E">
              <w:rPr>
                <w:rFonts w:ascii="Verdana" w:hAnsi="Verdana" w:cs="Arial"/>
                <w:sz w:val="14"/>
                <w:szCs w:val="14"/>
              </w:rPr>
              <w:t xml:space="preserve">CODICOLOGIA </w:t>
            </w:r>
            <w:r w:rsidRPr="0009337E">
              <w:rPr>
                <w:rFonts w:ascii="Verdana" w:hAnsi="Verdana" w:cs="Arial"/>
                <w:b/>
                <w:sz w:val="12"/>
                <w:szCs w:val="12"/>
              </w:rPr>
              <w:t xml:space="preserve">(in alternativa a DIPLOMATICA) </w:t>
            </w:r>
          </w:p>
        </w:tc>
      </w:tr>
    </w:tbl>
    <w:p w:rsidR="00D867FA" w:rsidRDefault="00D867F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D867FA" w:rsidTr="00D867F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FA" w:rsidRDefault="00D867FA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D867FA" w:rsidTr="00D867F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FA" w:rsidRDefault="00D867F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a scelta per un totale di 30 CFU*:</w:t>
            </w:r>
          </w:p>
        </w:tc>
      </w:tr>
      <w:tr w:rsidR="00D867FA" w:rsidTr="00D867FA">
        <w:trPr>
          <w:trHeight w:val="86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</w:tr>
    </w:tbl>
    <w:p w:rsidR="00D867FA" w:rsidRDefault="00D867FA" w:rsidP="00D867F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*Specificare nella colonna sottostante quali esami verranno sostenuti nel secondo anno e quali nel terzo anno.</w:t>
      </w:r>
    </w:p>
    <w:p w:rsidR="00D867FA" w:rsidRPr="00D867FA" w:rsidRDefault="00D867FA" w:rsidP="00D867FA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D867FA" w:rsidTr="004F609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FA" w:rsidRDefault="00D867FA" w:rsidP="004F609B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D867FA" w:rsidTr="004F609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FA" w:rsidRDefault="00D867FA" w:rsidP="004F609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abilità informatiche, tirocini)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867FA" w:rsidTr="004F609B">
        <w:trPr>
          <w:trHeight w:val="86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D867FA" w:rsidRDefault="00D867FA" w:rsidP="004F609B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D867FA" w:rsidRDefault="00D867FA" w:rsidP="00D867F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D867FA" w:rsidRDefault="00D867FA" w:rsidP="00D867FA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9C6B16" w:rsidRDefault="009C6B16" w:rsidP="009C6B16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342DC6" w:rsidRPr="00E127E7" w:rsidRDefault="00342DC6" w:rsidP="00F3037C">
      <w:pPr>
        <w:jc w:val="both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sectPr w:rsidR="00342DC6" w:rsidRPr="00E127E7" w:rsidSect="00856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5131B"/>
    <w:rsid w:val="00085A37"/>
    <w:rsid w:val="0009337E"/>
    <w:rsid w:val="000A12C0"/>
    <w:rsid w:val="00153E94"/>
    <w:rsid w:val="00163DED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42DC6"/>
    <w:rsid w:val="00350507"/>
    <w:rsid w:val="00350F15"/>
    <w:rsid w:val="004014C7"/>
    <w:rsid w:val="00410A1B"/>
    <w:rsid w:val="00450A95"/>
    <w:rsid w:val="00522A72"/>
    <w:rsid w:val="005415DD"/>
    <w:rsid w:val="005C1DBA"/>
    <w:rsid w:val="005D158E"/>
    <w:rsid w:val="005D3F8E"/>
    <w:rsid w:val="00690864"/>
    <w:rsid w:val="006C7E8D"/>
    <w:rsid w:val="00786906"/>
    <w:rsid w:val="007C1C4D"/>
    <w:rsid w:val="008561F4"/>
    <w:rsid w:val="009C6205"/>
    <w:rsid w:val="009C6B16"/>
    <w:rsid w:val="00AB04DC"/>
    <w:rsid w:val="00AE4795"/>
    <w:rsid w:val="00B212D2"/>
    <w:rsid w:val="00B54042"/>
    <w:rsid w:val="00B661A4"/>
    <w:rsid w:val="00BA713E"/>
    <w:rsid w:val="00BF1114"/>
    <w:rsid w:val="00C95DEF"/>
    <w:rsid w:val="00CB68B1"/>
    <w:rsid w:val="00CE6D02"/>
    <w:rsid w:val="00CF4696"/>
    <w:rsid w:val="00D13407"/>
    <w:rsid w:val="00D867FA"/>
    <w:rsid w:val="00DE2621"/>
    <w:rsid w:val="00E127E7"/>
    <w:rsid w:val="00E14A11"/>
    <w:rsid w:val="00E41732"/>
    <w:rsid w:val="00E47F7D"/>
    <w:rsid w:val="00E57ADF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3A730-DC79-405E-AF76-E976A06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8</cp:revision>
  <dcterms:created xsi:type="dcterms:W3CDTF">2017-12-11T11:29:00Z</dcterms:created>
  <dcterms:modified xsi:type="dcterms:W3CDTF">2017-12-15T07:57:00Z</dcterms:modified>
</cp:coreProperties>
</file>