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525509" w:rsidRPr="00E127E7" w:rsidRDefault="00525509" w:rsidP="00525509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525509" w:rsidRPr="008A294E" w:rsidRDefault="00525509" w:rsidP="0052550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 xml:space="preserve">Triennale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525509" w:rsidRPr="00E127E7" w:rsidRDefault="00525509" w:rsidP="0052550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AA4247">
        <w:rPr>
          <w:rFonts w:ascii="Verdana" w:hAnsi="Verdana" w:cs="Arial"/>
          <w:b/>
          <w:sz w:val="20"/>
          <w:szCs w:val="20"/>
        </w:rPr>
        <w:t>A.A. 2016/2017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525509" w:rsidRPr="00E127E7" w:rsidRDefault="00525509" w:rsidP="0052550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………………………………………………………………………………………………………..</w:t>
      </w:r>
    </w:p>
    <w:p w:rsidR="00525509" w:rsidRDefault="00525509" w:rsidP="0052550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="003A0AE1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="003A0AE1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="00AA4247">
        <w:rPr>
          <w:rFonts w:ascii="Verdana" w:hAnsi="Verdana" w:cs="Arial"/>
          <w:b/>
          <w:sz w:val="18"/>
          <w:szCs w:val="18"/>
        </w:rPr>
        <w:t>I</w:t>
      </w:r>
      <w:r w:rsidR="000D7FDB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525509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525509" w:rsidRPr="008A294E" w:rsidRDefault="00525509" w:rsidP="0052550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AA4247" w:rsidTr="0005530B">
        <w:tc>
          <w:tcPr>
            <w:tcW w:w="4814" w:type="dxa"/>
          </w:tcPr>
          <w:p w:rsidR="00AA4247" w:rsidRDefault="00AA4247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247" w:rsidRPr="008A294E" w:rsidRDefault="00AA4247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AA4247" w:rsidRDefault="00AA4247" w:rsidP="00AA424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di “storia della musica”</w:t>
            </w:r>
            <w:r w:rsidR="00F31FB8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4F7B54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AA4247" w:rsidRDefault="00AA4247" w:rsidP="00AA424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MEDIEVALE E RINASCIMENTALE </w:t>
            </w:r>
          </w:p>
          <w:p w:rsidR="00AA4247" w:rsidRPr="00AA4247" w:rsidRDefault="00AA4247" w:rsidP="00F31FB8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AA4247">
              <w:rPr>
                <w:rFonts w:ascii="Verdana" w:hAnsi="Verdana" w:cs="Arial"/>
                <w:sz w:val="14"/>
                <w:szCs w:val="14"/>
              </w:rPr>
              <w:t xml:space="preserve">MODERNA E CONTEMPORANEA </w:t>
            </w:r>
          </w:p>
        </w:tc>
      </w:tr>
      <w:tr w:rsidR="00AA4247" w:rsidTr="0005530B">
        <w:tc>
          <w:tcPr>
            <w:tcW w:w="4814" w:type="dxa"/>
          </w:tcPr>
          <w:p w:rsidR="00AA4247" w:rsidRDefault="00AA4247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247" w:rsidRPr="008A294E" w:rsidRDefault="00AA4247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AA4247" w:rsidRPr="00AA4247" w:rsidRDefault="00AA4247" w:rsidP="00AA4247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Tr="0005530B">
        <w:tc>
          <w:tcPr>
            <w:tcW w:w="4814" w:type="dxa"/>
          </w:tcPr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525509" w:rsidRPr="00525509" w:rsidRDefault="00525509" w:rsidP="00525509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F31FB8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</w:p>
          <w:p w:rsidR="00525509" w:rsidRDefault="00525509" w:rsidP="0052550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</w:p>
          <w:p w:rsidR="00525509" w:rsidRPr="004F7B54" w:rsidRDefault="00525509" w:rsidP="00F31FB8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</w:tc>
      </w:tr>
      <w:tr w:rsidR="00AA4247" w:rsidTr="0005530B">
        <w:tc>
          <w:tcPr>
            <w:tcW w:w="4814" w:type="dxa"/>
          </w:tcPr>
          <w:p w:rsidR="00AA4247" w:rsidRPr="00AA4247" w:rsidRDefault="00AA4247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AA4247" w:rsidRDefault="00AA4247" w:rsidP="00525509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Default="00525509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25509" w:rsidRPr="008A294E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ANTROPOLOGIA</w:t>
            </w:r>
            <w:r w:rsidR="00AA4247">
              <w:rPr>
                <w:rFonts w:ascii="Verdana" w:hAnsi="Verdana" w:cs="Arial"/>
                <w:sz w:val="14"/>
                <w:szCs w:val="14"/>
              </w:rPr>
              <w:t xml:space="preserve"> CULTURALE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25509" w:rsidTr="0005530B">
        <w:trPr>
          <w:trHeight w:val="350"/>
        </w:trPr>
        <w:tc>
          <w:tcPr>
            <w:tcW w:w="4814" w:type="dxa"/>
          </w:tcPr>
          <w:p w:rsidR="00525509" w:rsidRPr="004F7B54" w:rsidRDefault="00525509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25509" w:rsidRDefault="00525509" w:rsidP="0005530B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25509" w:rsidRDefault="00525509" w:rsidP="00525509">
      <w:pPr>
        <w:jc w:val="center"/>
        <w:rPr>
          <w:rFonts w:ascii="Verdana" w:hAnsi="Verdana" w:cs="Arial"/>
          <w:b/>
          <w:sz w:val="14"/>
          <w:szCs w:val="14"/>
        </w:rPr>
      </w:pPr>
    </w:p>
    <w:p w:rsidR="002232FF" w:rsidRPr="004F7B54" w:rsidRDefault="002232FF" w:rsidP="002232FF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Archeologia</w:t>
      </w:r>
    </w:p>
    <w:p w:rsidR="002232FF" w:rsidRPr="0098756C" w:rsidRDefault="002232FF" w:rsidP="002232FF">
      <w:pPr>
        <w:jc w:val="both"/>
        <w:rPr>
          <w:rFonts w:ascii="Verdana" w:hAnsi="Verdana" w:cs="Arial"/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32FF" w:rsidRPr="00E127E7" w:rsidTr="0005530B">
        <w:trPr>
          <w:trHeight w:val="72"/>
        </w:trPr>
        <w:tc>
          <w:tcPr>
            <w:tcW w:w="4814" w:type="dxa"/>
          </w:tcPr>
          <w:p w:rsidR="002232FF" w:rsidRPr="00E127E7" w:rsidRDefault="002232FF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2232FF" w:rsidRPr="00E127E7" w:rsidRDefault="002232FF" w:rsidP="0005530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2232FF" w:rsidRPr="00BE5EA2" w:rsidTr="0005530B">
        <w:trPr>
          <w:trHeight w:val="72"/>
        </w:trPr>
        <w:tc>
          <w:tcPr>
            <w:tcW w:w="4814" w:type="dxa"/>
            <w:vMerge w:val="restart"/>
          </w:tcPr>
          <w:p w:rsidR="002232FF" w:rsidRPr="00F12ED7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2232FF" w:rsidRPr="00BE5EA2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METODOLOGIA DELLA RICERCA ARCHEOLOGICA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2232FF" w:rsidRPr="00BE5EA2" w:rsidTr="0005530B">
        <w:trPr>
          <w:trHeight w:val="72"/>
        </w:trPr>
        <w:tc>
          <w:tcPr>
            <w:tcW w:w="4814" w:type="dxa"/>
            <w:vMerge/>
          </w:tcPr>
          <w:p w:rsidR="002232FF" w:rsidRDefault="002232FF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2232FF" w:rsidRPr="00BE5EA2" w:rsidRDefault="002232FF" w:rsidP="00E84A7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</w:t>
            </w:r>
            <w:r w:rsidR="00E84A72">
              <w:rPr>
                <w:rFonts w:ascii="Verdana" w:hAnsi="Verdana" w:cs="Arial"/>
                <w:sz w:val="14"/>
                <w:szCs w:val="14"/>
              </w:rPr>
              <w:t>CRISTIANA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2232FF" w:rsidRPr="00573624" w:rsidTr="0005530B">
        <w:trPr>
          <w:trHeight w:val="163"/>
        </w:trPr>
        <w:tc>
          <w:tcPr>
            <w:tcW w:w="4814" w:type="dxa"/>
          </w:tcPr>
          <w:p w:rsidR="002232FF" w:rsidRPr="00F12ED7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2232FF" w:rsidRDefault="002232FF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2232FF" w:rsidRPr="00BE1A4D" w:rsidRDefault="002232FF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TOPOGRAFIA 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2232FF" w:rsidRPr="00573624" w:rsidTr="0005530B">
        <w:trPr>
          <w:trHeight w:val="163"/>
        </w:trPr>
        <w:tc>
          <w:tcPr>
            <w:tcW w:w="4814" w:type="dxa"/>
          </w:tcPr>
          <w:p w:rsidR="002232FF" w:rsidRPr="00E93587" w:rsidRDefault="00AA4247" w:rsidP="00AA4247">
            <w:pPr>
              <w:pStyle w:val="Paragrafoelenc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 w:rsidRPr="00AA4247">
              <w:rPr>
                <w:rFonts w:ascii="Verdana" w:hAnsi="Verdana" w:cs="Arial"/>
                <w:sz w:val="14"/>
                <w:szCs w:val="14"/>
              </w:rPr>
              <w:t xml:space="preserve">PREISTORIA E PROTOSTORIA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2232FF" w:rsidRPr="00E127E7" w:rsidRDefault="002232FF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A4247" w:rsidRPr="00573624" w:rsidTr="0005530B">
        <w:trPr>
          <w:trHeight w:val="947"/>
        </w:trPr>
        <w:tc>
          <w:tcPr>
            <w:tcW w:w="4814" w:type="dxa"/>
          </w:tcPr>
          <w:p w:rsidR="00AA4247" w:rsidRPr="00E93587" w:rsidRDefault="00AA4247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A4247" w:rsidRDefault="00AA4247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="00F31FB8">
              <w:rPr>
                <w:rFonts w:ascii="Verdana" w:hAnsi="Verdana" w:cs="Arial"/>
                <w:b/>
                <w:sz w:val="14"/>
                <w:szCs w:val="14"/>
              </w:rPr>
              <w:t xml:space="preserve"> da 9 CFU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tra:</w:t>
            </w:r>
          </w:p>
          <w:p w:rsidR="00AA4247" w:rsidRPr="00F12ED7" w:rsidRDefault="00AA4247" w:rsidP="002232FF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  <w:p w:rsidR="00AA4247" w:rsidRPr="0098756C" w:rsidRDefault="00AA4247" w:rsidP="002232FF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</w:p>
          <w:p w:rsidR="00AA4247" w:rsidRPr="00F12ED7" w:rsidRDefault="00AA4247" w:rsidP="00F31FB8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</w:p>
        </w:tc>
        <w:tc>
          <w:tcPr>
            <w:tcW w:w="4814" w:type="dxa"/>
            <w:vMerge w:val="restart"/>
          </w:tcPr>
          <w:p w:rsidR="00AA4247" w:rsidRDefault="00AA4247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A4247" w:rsidRDefault="00AA4247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A4247" w:rsidRDefault="00AA4247" w:rsidP="000553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F31FB8">
              <w:rPr>
                <w:rFonts w:ascii="Verdana" w:hAnsi="Verdana" w:cs="Arial"/>
                <w:b/>
                <w:sz w:val="14"/>
                <w:szCs w:val="14"/>
              </w:rPr>
              <w:t xml:space="preserve">da 6 CFU 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>tra:</w:t>
            </w:r>
          </w:p>
          <w:p w:rsidR="00AA4247" w:rsidRDefault="00AA4247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</w:p>
          <w:p w:rsidR="00F31FB8" w:rsidRPr="00573624" w:rsidRDefault="00F31FB8" w:rsidP="00F31FB8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AA4247" w:rsidRPr="00AA4247" w:rsidRDefault="00AA4247" w:rsidP="00F31FB8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SOCIOLOGIA DEI PROCESSI CULTURALI E COMUNICAT</w:t>
            </w:r>
            <w:r w:rsidR="00F31FB8">
              <w:rPr>
                <w:rFonts w:ascii="Verdana" w:hAnsi="Verdana" w:cs="Arial"/>
                <w:sz w:val="14"/>
                <w:szCs w:val="14"/>
              </w:rPr>
              <w:t>IVI APPLICATI AI BENI CULTURALI</w:t>
            </w:r>
          </w:p>
        </w:tc>
      </w:tr>
      <w:tr w:rsidR="00AA4247" w:rsidRPr="00BE5EA2" w:rsidTr="00AA4247">
        <w:trPr>
          <w:trHeight w:val="428"/>
        </w:trPr>
        <w:tc>
          <w:tcPr>
            <w:tcW w:w="4814" w:type="dxa"/>
            <w:tcBorders>
              <w:bottom w:val="single" w:sz="4" w:space="0" w:color="auto"/>
            </w:tcBorders>
          </w:tcPr>
          <w:p w:rsidR="00AA4247" w:rsidRPr="00AA4247" w:rsidRDefault="00AA4247" w:rsidP="00AA424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A4247" w:rsidRPr="00BE5EA2" w:rsidRDefault="00AA4247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A4247" w:rsidRPr="00BE5EA2" w:rsidTr="00001118">
        <w:trPr>
          <w:trHeight w:val="607"/>
        </w:trPr>
        <w:tc>
          <w:tcPr>
            <w:tcW w:w="4814" w:type="dxa"/>
          </w:tcPr>
          <w:p w:rsidR="00AA4247" w:rsidRDefault="00AA4247" w:rsidP="00AA424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247" w:rsidRDefault="00AA4247" w:rsidP="00AA424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A4247">
              <w:rPr>
                <w:rFonts w:ascii="Verdana" w:hAnsi="Verdana" w:cs="Arial"/>
                <w:sz w:val="14"/>
                <w:szCs w:val="14"/>
              </w:rPr>
              <w:t xml:space="preserve">ETRUSCOLOGIA </w:t>
            </w:r>
            <w:r w:rsidRPr="00AA4247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A4247" w:rsidRPr="00BE5EA2" w:rsidRDefault="00AA4247" w:rsidP="002232FF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232FF" w:rsidRPr="00573624" w:rsidTr="0005530B">
        <w:trPr>
          <w:trHeight w:val="379"/>
        </w:trPr>
        <w:tc>
          <w:tcPr>
            <w:tcW w:w="4814" w:type="dxa"/>
          </w:tcPr>
          <w:p w:rsidR="002232FF" w:rsidRPr="00B337CE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2232FF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2232FF" w:rsidRDefault="002232FF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2232FF" w:rsidRDefault="002232FF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2232FF" w:rsidRPr="00BE5EA2" w:rsidRDefault="002232FF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2232FF" w:rsidRPr="00B337CE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2232FF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2232FF" w:rsidRDefault="002232FF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2232FF" w:rsidRDefault="002232FF" w:rsidP="0005530B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2232FF" w:rsidRPr="00573624" w:rsidRDefault="002232FF" w:rsidP="0005530B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2232FF" w:rsidRPr="0098756C" w:rsidTr="0005530B">
        <w:trPr>
          <w:trHeight w:val="194"/>
        </w:trPr>
        <w:tc>
          <w:tcPr>
            <w:tcW w:w="4814" w:type="dxa"/>
            <w:vMerge w:val="restart"/>
          </w:tcPr>
          <w:p w:rsidR="002232FF" w:rsidRPr="00573624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2232FF" w:rsidRPr="0098756C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2232FF" w:rsidRPr="0098756C" w:rsidTr="0005530B">
        <w:trPr>
          <w:trHeight w:val="194"/>
        </w:trPr>
        <w:tc>
          <w:tcPr>
            <w:tcW w:w="4814" w:type="dxa"/>
            <w:vMerge/>
          </w:tcPr>
          <w:p w:rsidR="002232FF" w:rsidRDefault="002232FF" w:rsidP="0005530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2232FF" w:rsidRPr="0098756C" w:rsidRDefault="002232FF" w:rsidP="0005530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2232FF" w:rsidRDefault="002232FF" w:rsidP="002232FF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antichistica erogati dal Dipartimento, per es. dei settori: L-ANT/02, L-ANT/03, L-FIL-LET/02, L-FIL-LET/04.</w:t>
      </w:r>
    </w:p>
    <w:p w:rsidR="002232FF" w:rsidRDefault="002232FF" w:rsidP="002232FF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2232FF" w:rsidRDefault="002232FF" w:rsidP="002232FF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**Gli studenti di archeologia devono ottenere 6 crediti delle modalità “Tirocini e altre attività formative” partecipando a scavi archeologici.</w:t>
      </w:r>
    </w:p>
    <w:p w:rsidR="00525509" w:rsidRPr="00E93587" w:rsidRDefault="00525509" w:rsidP="0052550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416E9B" w:rsidRDefault="00416E9B"/>
    <w:sectPr w:rsidR="00416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40509AE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9"/>
    <w:rsid w:val="00056733"/>
    <w:rsid w:val="000D7FDB"/>
    <w:rsid w:val="002232FF"/>
    <w:rsid w:val="003A0AE1"/>
    <w:rsid w:val="00416E9B"/>
    <w:rsid w:val="00525509"/>
    <w:rsid w:val="009E74D1"/>
    <w:rsid w:val="00AA4247"/>
    <w:rsid w:val="00AD74F6"/>
    <w:rsid w:val="00E84A72"/>
    <w:rsid w:val="00F3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46D8-6D47-491D-852C-8C31456D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</cp:lastModifiedBy>
  <cp:revision>2</cp:revision>
  <dcterms:created xsi:type="dcterms:W3CDTF">2018-11-26T11:41:00Z</dcterms:created>
  <dcterms:modified xsi:type="dcterms:W3CDTF">2018-11-26T11:41:00Z</dcterms:modified>
</cp:coreProperties>
</file>